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4D0" w:rsidRPr="005A54D0" w:rsidRDefault="005A54D0" w:rsidP="005A54D0">
      <w:pPr>
        <w:shd w:val="clear" w:color="auto" w:fill="FFFFFF"/>
        <w:spacing w:after="188" w:line="240" w:lineRule="auto"/>
        <w:jc w:val="center"/>
        <w:rPr>
          <w:rFonts w:ascii="Times New Roman" w:eastAsia="Times New Roman" w:hAnsi="Times New Roman" w:cs="Times New Roman"/>
          <w:bCs/>
          <w:spacing w:val="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9"/>
          <w:sz w:val="28"/>
          <w:szCs w:val="28"/>
          <w:lang w:eastAsia="ru-RU"/>
        </w:rPr>
        <w:t xml:space="preserve">Виды проектов </w:t>
      </w:r>
    </w:p>
    <w:p w:rsidR="003827BA" w:rsidRPr="005A54D0" w:rsidRDefault="003827BA" w:rsidP="005A54D0">
      <w:pPr>
        <w:shd w:val="clear" w:color="auto" w:fill="FFFFFF"/>
        <w:spacing w:after="0" w:line="238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5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Классификация проектов по доминирующей деятельности учащихся</w:t>
      </w:r>
    </w:p>
    <w:p w:rsidR="003827BA" w:rsidRPr="005A54D0" w:rsidRDefault="003827BA" w:rsidP="005A54D0">
      <w:pPr>
        <w:shd w:val="clear" w:color="auto" w:fill="FFFFFF"/>
        <w:spacing w:after="284" w:line="23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Практико-ориентированный проект</w:t>
      </w:r>
      <w:r w:rsidRPr="005A54D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нацелен на решение социальных задач, отражающих интересы участников проекта или внешнего заказчика. Эти проекты отличает четко обозначенный с самого начала результат деятельности его участников, который может быть использован в жизни класса, школы, микрорайона, города, государства. Форма конечного продукта при этом разнообразна - от учебного пособия для кабинета физики до пакета рекомендаций по восстановлению экономики России. Ценность проекта заключается в реальности использования продукта на практике и его способности решить заданную проблему.</w:t>
      </w:r>
    </w:p>
    <w:p w:rsidR="003827BA" w:rsidRPr="005A54D0" w:rsidRDefault="003827BA" w:rsidP="005A54D0">
      <w:pPr>
        <w:shd w:val="clear" w:color="auto" w:fill="FFFFFF"/>
        <w:spacing w:after="284" w:line="23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Исследовательский проект</w:t>
      </w:r>
      <w:r w:rsidRPr="005A54D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структуре напоминает научное исследование. Он включает в себя обоснование актуальности выбранной темы, постановку задачи исследования, обязательное выдвижение гипотезы с последующей ее проверкой, обсуждение и анализ полученных результатов. При выполнении проекта должны использоваться методы современной науки: лабораторный эксперимент, моделирование, социологический опрос и др.</w:t>
      </w:r>
    </w:p>
    <w:p w:rsidR="003827BA" w:rsidRPr="005A54D0" w:rsidRDefault="003827BA" w:rsidP="005A54D0">
      <w:pPr>
        <w:shd w:val="clear" w:color="auto" w:fill="FFFFFF"/>
        <w:spacing w:after="284" w:line="23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Информационный проект</w:t>
      </w:r>
      <w:r w:rsidRPr="005A54D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направлен на сбор информации о каком-либо объекте или явлении с целью анализа, обобщения и представления информации для широкой аудитории. Такие проекты требуют хорошо продуманной структуры и возможности ее коррекции по ходу работы. Выходом проекта часто является публикация в СМИ, в т. ч. в сети Интернет.</w:t>
      </w:r>
    </w:p>
    <w:p w:rsidR="003827BA" w:rsidRPr="005A54D0" w:rsidRDefault="003827BA" w:rsidP="005A54D0">
      <w:pPr>
        <w:shd w:val="clear" w:color="auto" w:fill="FFFFFF"/>
        <w:spacing w:after="284" w:line="23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Творческий проект</w:t>
      </w:r>
      <w:r w:rsidRPr="005A54D0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предполагает максимально свободный и нетрадиционный подход к его выполнению и презентации результатов. Это могут быть альманахи, театрализации, спортивные игры, произведения изобразительного или декоративно-прикладного искусства, видеофильмы и т.п.</w:t>
      </w:r>
    </w:p>
    <w:p w:rsidR="00F8392F" w:rsidRPr="005A54D0" w:rsidRDefault="003827BA" w:rsidP="005A54D0">
      <w:pPr>
        <w:shd w:val="clear" w:color="auto" w:fill="FFFFFF"/>
        <w:spacing w:after="284" w:line="2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Ролевой проект</w:t>
      </w:r>
      <w:r w:rsidRPr="005A54D0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Разработка и реализация такого проекта наиболее сложна. Участвуя в нем, проектанты берут себе роли литературных или исторических персонажей, выдуманных героев с целью воссоздания различных социальных или деловых отношений через игровые ситуации. Результат проекта остается открытым до самого окончания. Чем завершится судебное заседание? Будет ли разрешен конфликт и заключен договор?</w:t>
      </w:r>
    </w:p>
    <w:p w:rsidR="005A54D0" w:rsidRDefault="005A54D0" w:rsidP="005B7F03">
      <w:pPr>
        <w:tabs>
          <w:tab w:val="left" w:pos="2344"/>
        </w:tabs>
        <w:rPr>
          <w:rFonts w:ascii="Times New Roman" w:eastAsia="Times New Roman" w:hAnsi="Times New Roman" w:cs="Times New Roman"/>
          <w:bCs/>
          <w:spacing w:val="9"/>
          <w:sz w:val="28"/>
          <w:szCs w:val="28"/>
          <w:lang w:eastAsia="ru-RU"/>
        </w:rPr>
      </w:pPr>
      <w:r w:rsidRPr="005A54D0">
        <w:rPr>
          <w:rFonts w:ascii="Times New Roman" w:eastAsia="Times New Roman" w:hAnsi="Times New Roman" w:cs="Times New Roman"/>
          <w:bCs/>
          <w:spacing w:val="9"/>
          <w:sz w:val="28"/>
          <w:szCs w:val="28"/>
          <w:lang w:eastAsia="ru-RU"/>
        </w:rPr>
        <w:t>ПРИМЕРНЫЕ ТЕМЫ ПРОЕКТОВ</w:t>
      </w:r>
    </w:p>
    <w:p w:rsidR="005A54D0" w:rsidRDefault="001260A5" w:rsidP="005A54D0">
      <w:pPr>
        <w:pStyle w:val="a3"/>
        <w:shd w:val="clear" w:color="auto" w:fill="FFFFFF"/>
        <w:spacing w:before="94" w:beforeAutospacing="0"/>
        <w:jc w:val="both"/>
      </w:pPr>
      <w:hyperlink r:id="rId5" w:history="1">
        <w:r w:rsidR="005A54D0" w:rsidRPr="00AA145F">
          <w:rPr>
            <w:rStyle w:val="a5"/>
          </w:rPr>
          <w:t>http://tvorcheskie-proekty.ru/node/78</w:t>
        </w:r>
      </w:hyperlink>
    </w:p>
    <w:p w:rsidR="00F8392F" w:rsidRPr="005A54D0" w:rsidRDefault="00F8392F" w:rsidP="00F83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Американский танец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Английская мода вчера и сегодня.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Английские художники Золотого века.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Английский в одежде школьников.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Британские традиции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Видовременные формы в английском и русском языках.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Выдающиеся события из жизни Великобритании (The outstanding events in the life of Great Britain).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Вымышленные медведи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Гаджеты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День святого Валентина.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Достопримечательности Лондона.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Достопримечательности Москвы.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Животные в опасности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Загадочная Шотландия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Знаменитые английские художники (Famous English Artists).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Какие они англичане?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Лимерики - неотъемлемая часть языковой культуры англоговорящих народов мира.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Любимые книги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"Мария Стюарт" - перевод с английского языка на русский.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Местоимения some, any, many, much, little, few.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Мои музыкальные предпочтения</w:t>
      </w:r>
    </w:p>
    <w:p w:rsidR="00F8392F" w:rsidRPr="005A54D0" w:rsidRDefault="00F8392F" w:rsidP="00F8392F">
      <w:pPr>
        <w:tabs>
          <w:tab w:val="left" w:pos="2344"/>
        </w:tabs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Музеи, галереи и библиотеки в Великобритании (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Museums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galleries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and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libraries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in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Great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Britain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).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Народная медицина Англии и России.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Ночь Гая Фокса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Обед в ресторане, как развлечение для американцев (Eating in restaurants is fun for Americans).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Открытка Другу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Потерянный рай Джона Мильтона.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Рождество и Новый год в Англии.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Сердце нашей Родины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Способы словообразований имён прилагательных в английском языке.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Старые замки Великобритании: их прошлое и настоящее.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Транспорт Великобритании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Употребление в английском языке слов в значении "много" (many/much).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Употребление предлогов и предложных сочетаний в английском языке.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Факты об Австралии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Фастфуд в США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Фразеология на англо-русских перекрёстках.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Школа моей мечты (My Dream School).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Экскурсия по Москве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Языковые курсы в Лондоне (Language courses in London).</w:t>
      </w:r>
    </w:p>
    <w:p w:rsidR="00F8392F" w:rsidRPr="005A54D0" w:rsidRDefault="00F8392F" w:rsidP="00F8392F">
      <w:pPr>
        <w:tabs>
          <w:tab w:val="left" w:pos="2344"/>
        </w:tabs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8392F" w:rsidRPr="005A54D0" w:rsidRDefault="00F8392F" w:rsidP="00F8392F">
      <w:pPr>
        <w:tabs>
          <w:tab w:val="left" w:pos="2344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54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Справочник основных сведений по планиметрии и его применение в устных заданиях.</w:t>
      </w:r>
      <w:r w:rsidRPr="005A54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A54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Справочник терминов по геометрии. 7-й класс.</w:t>
      </w:r>
      <w:r w:rsidRPr="005A54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A54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Справочник по телам вращения</w:t>
      </w:r>
      <w:r w:rsidRPr="005A54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A54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Словарь математических терминов.</w:t>
      </w:r>
    </w:p>
    <w:p w:rsidR="00F8392F" w:rsidRPr="005A54D0" w:rsidRDefault="00F8392F" w:rsidP="00F8392F">
      <w:pPr>
        <w:tabs>
          <w:tab w:val="left" w:pos="2344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54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Сборник «Старинные и сказочные задачи» и некоторые их решения.</w:t>
      </w:r>
    </w:p>
    <w:p w:rsidR="00F8392F" w:rsidRPr="005A54D0" w:rsidRDefault="00F8392F" w:rsidP="00F8392F">
      <w:pPr>
        <w:tabs>
          <w:tab w:val="left" w:pos="2344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54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борник логических задач по математике.</w:t>
      </w:r>
      <w:r w:rsidRPr="005A54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A54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Сборник математических задач экологической направленности.</w:t>
      </w:r>
      <w:r w:rsidRPr="005A54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A54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Сборник математических задач-загадок.</w:t>
      </w:r>
    </w:p>
    <w:p w:rsidR="00F8392F" w:rsidRPr="005A54D0" w:rsidRDefault="00F8392F" w:rsidP="00F83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Биомеханические модели.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Биоценозы Антарктиды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Болгария – страна белых лебедей.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Вантовые конструкции в природе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Влияние абиотических факторов среды на амфибионтов.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Влияние витаминов на организм собаки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Влияние качества контейнеров на развитие выгоночных растений фрезий.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Влияние структурированной воды на прорастание семян гороха.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Влияние фитонцидов на микроорганизмы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Волшебное царство грибов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Гидродинамика живых систем.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Гидролокация в природе.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Глубоководные аналоги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Динамика численности и биомассы дождевого червя (Limbricus terrestris) в естественных и антропогенных экосистемах.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Древние пресмыкающиеся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Еж Ушастый – представитель Красной книги.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Живой свет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Живые землеройные снаряды.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Живые радары.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Живые синоптики</w:t>
      </w:r>
      <w:proofErr w:type="gramStart"/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gramEnd"/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ачем животным нужен хвост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Защитные приспособления рыб.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Значение паразитических червей в природе и жизни человека.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Игуаны. Растительноядные ящерицы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Изучение вредоносности лугового мотылька для посевов подсолнечника.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Индикация антропогенного загрязнения реки с помощью макрофитов.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Интересные факты о насекомых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Искусные навигаторы.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выбрать комнатные растения?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птицы заботятся о своем потомстве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Камерный глаз животных.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Когда и где появились первые комнатные растения?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Консервативные реликты.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Конус в природе.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Красная книга села...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Крылатые эхолокаторы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Любимая богом птица - деревенская ласточка.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Мастера камуфляжа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Мигрирующие по воздуху.</w:t>
      </w:r>
    </w:p>
    <w:p w:rsidR="00F8392F" w:rsidRPr="005A54D0" w:rsidRDefault="00F8392F" w:rsidP="00F83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Многообразие видов споровых растений используемых в озеленении помещений и садов.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Многообразие голосеменных и их значение.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Мозаичное видение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Мягкие лапки, а в лапках царапки.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Наблюдение за домашней кошкой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Насекомые – переносчики заболеваний человека. Борьба с переносчиками заболеваний.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Насекомые - санитары садов и огородов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Насекомые рекордсмены.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Насекомые с полным превращением</w:t>
      </w:r>
      <w:proofErr w:type="gramStart"/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proofErr w:type="gramEnd"/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астолько ли просты простейшие?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Общественные насекомые. Пчёлы и муравьи.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Одомашненные насекомые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Осторожно – клещи!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Подушка и ее влияние на сон</w:t>
      </w:r>
      <w:proofErr w:type="gramStart"/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очему земноводных называют амфибиями?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Прибрежно-водные растения водоема нашего поселка.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Приматы – братья наши меньшие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Природные термолокаторы.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Простейшие или Вторжение в тайны невидимок.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Прыткая ящерица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Птицы - рекордсмены.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Птичьи разговоры</w:t>
      </w:r>
    </w:p>
    <w:p w:rsidR="005A54D0" w:rsidRPr="005A54D0" w:rsidRDefault="00F8392F" w:rsidP="00F8392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Пчелы и муравьи – общественные насекомые.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Развитие животных с превращением и без превращения.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Разнообразие древних пресмыкающихся. Причины их вымирания.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Рекордсмены летуны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Рыбы и удивительная забота о потомстве.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Смертельно опасные цветы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Собаки. Характер такс.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Спираль в природе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Суточная активность обитателей аквариума.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Такая разная забота о потомстве у птиц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Удивительные и загадочные Головоногие моллюски.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Унификация в природе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Хищные птицы: дневные и ночные хищники.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Экологические типы птиц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Экологическое состояние хвойных растений на территории поселка...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Электричество в живых организмах</w:t>
      </w:r>
      <w:r w:rsidRPr="005A54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8392F" w:rsidRPr="005A54D0" w:rsidRDefault="00F8392F" w:rsidP="00F8392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Биомеханические модели.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Биоценозы Антарктиды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Болгария – страна белых лебедей.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Вантовые конструкции в природе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Влияние абиотических факторов среды на амфибионтов.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Влияние витаминов на организм собаки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Влияние качества контейнеров на развитие выгоночных растений фрезий.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Влияние структурированной воды на прорастание семян гороха.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Влияние фитонцидов на микроорганизмы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Волшебное царство грибов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Гидродинамика живых систем.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Гидролокация в природе.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Глубоководные аналоги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Динамика численности и биомассы дождевого червя (Limbricus terrestris) в естественных и антропогенных экосистемах.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Древние пресмыкающиеся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Еж Ушастый – представитель Красной книги.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Живой свет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Живые землеройные снаряды.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Живые радары.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Живые синоптики</w:t>
      </w:r>
      <w:proofErr w:type="gramStart"/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gramEnd"/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ачем животным нужен хвост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Защитные приспособления рыб.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Значение паразитических червей в природе и жизни человека.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Игуаны. Растительноядные ящерицы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Изучение вредоносности лугового мотылька для посевов подсолнечника.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Индикация антропогенного загрязнения реки с помощью макрофитов.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Интересные факты о насекомых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Искусные навигаторы.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выбрать комнатные растения?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птицы заботятся о своем потомстве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Камерный глаз животных.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Когда и где появились первые комнатные растения?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Консервативные реликты.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Конус в природе.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Красная книга села...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Крылатые эхолокаторы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Любимая богом птица - деревенская ласточка.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Мастера камуфляжа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Мигрирующие по воздуху.</w:t>
      </w:r>
    </w:p>
    <w:p w:rsidR="00F8392F" w:rsidRPr="005A54D0" w:rsidRDefault="00F8392F" w:rsidP="00F83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Многообразие видов споровых растений используемых в озеленении помещений и садов.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Многообразие голосеменных и их значение.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Мозаичное видение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Мягкие лапки, а в лапках царапки.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Наблюдение за домашней кошкой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Насекомые – переносчики заболеваний человека. Борьба с переносчиками заболеваний.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Насекомые - санитары садов и огородов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Насекомые рекордсмены.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Насекомые с полным превращением</w:t>
      </w:r>
      <w:proofErr w:type="gramStart"/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proofErr w:type="gramEnd"/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астолько ли просты простейшие?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Общественные насекомые. Пчёлы и муравьи.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Одомашненные насекомые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Осторожно – клещи!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Подушка и ее влияние на сон</w:t>
      </w:r>
      <w:proofErr w:type="gramStart"/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очему земноводных называют амфибиями?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Прибрежно-водные растения водоема нашего поселка.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Приматы – братья наши меньшие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Природные термолокаторы.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Простейшие или Вторжение в тайны невидимок.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Прыткая ящерица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Птицы - рекордсмены.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Птичьи разговоры</w:t>
      </w:r>
    </w:p>
    <w:p w:rsidR="00F8392F" w:rsidRPr="005A54D0" w:rsidRDefault="00F8392F" w:rsidP="00F8392F">
      <w:pPr>
        <w:tabs>
          <w:tab w:val="left" w:pos="2344"/>
        </w:tabs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Пчелы и муравьи – общественные насекомые.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Развитие животных с превращением и без превращения.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Разнообразие древних пресмыкающихся. Причины их вымирания.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Рекордсмены летуны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Рыбы и удивительная забота о потомстве.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Смертельно опасные цветы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Собаки. Характер такс.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Спираль в природе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Суточная активность обитателей аквариума.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Такая разная забота о потомстве у птиц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Удивительные и загадочные Головоногие моллюски.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Унификация в природе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Хищные птицы: дневные и ночные хищники.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Экологические типы птиц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Экологическое состояние хвойных растений на территории поселка...</w:t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Электричество в живых организмах</w:t>
      </w:r>
    </w:p>
    <w:p w:rsidR="005A54D0" w:rsidRDefault="00F8392F" w:rsidP="005A54D0">
      <w:pPr>
        <w:tabs>
          <w:tab w:val="left" w:pos="2344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54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История олимпийских игр древности.</w:t>
      </w:r>
    </w:p>
    <w:p w:rsidR="00CD7E30" w:rsidRPr="005A54D0" w:rsidRDefault="00CD7E30" w:rsidP="00CD7E30">
      <w:pPr>
        <w:tabs>
          <w:tab w:val="left" w:pos="2344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54D0">
        <w:rPr>
          <w:rFonts w:ascii="Times New Roman" w:hAnsi="Times New Roman" w:cs="Times New Roman"/>
          <w:color w:val="7F3C14"/>
          <w:sz w:val="24"/>
          <w:szCs w:val="24"/>
        </w:rPr>
        <w:t>Темы творческих работ по истории на создание викторин и игр</w:t>
      </w:r>
      <w:r w:rsidRPr="005A54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A54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Викторина по истории Великой Отечественной войны.</w:t>
      </w:r>
      <w:r w:rsidRPr="005A54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A54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Викторина "Двенадцать подвигов Геракла".</w:t>
      </w:r>
      <w:r w:rsidRPr="005A54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A54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Викторина "Знаешь ли ты Германию?"</w:t>
      </w:r>
      <w:r w:rsidRPr="005A54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A54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Викторина "История древнего мира".</w:t>
      </w:r>
      <w:r w:rsidRPr="005A54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A54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Викторина-экскурсия по истории Росии "Москва в войне 1812 года".</w:t>
      </w:r>
      <w:r w:rsidRPr="005A54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A54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Игра "Что? Где? Когда?" по теме "Отечественная война 1812 года".</w:t>
      </w:r>
      <w:r w:rsidRPr="005A54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A54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Кроссворд по теме "Отечественная война 1812 года"</w:t>
      </w:r>
      <w:r w:rsidRPr="005A54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A54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Кроссворды на уроках истории.</w:t>
      </w:r>
      <w:r w:rsidRPr="005A54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A54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Кроссворды по истории</w:t>
      </w:r>
      <w:r w:rsidRPr="005A54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A54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Познавательная викторина о войне 1812 года.</w:t>
      </w:r>
      <w:r w:rsidRPr="005A54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A54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Проблемные игры и познавательные задания на уроках истории.</w:t>
      </w:r>
      <w:r w:rsidRPr="005A54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A54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Кроссворды по истории России</w:t>
      </w:r>
      <w:r w:rsidRPr="005A54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A54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Простейший кроссворд по истории в Excel.</w:t>
      </w:r>
      <w:r w:rsidRPr="005A54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A54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Электронная викторина «Загадки Троянской войны».</w:t>
      </w:r>
    </w:p>
    <w:p w:rsidR="00CD7E30" w:rsidRPr="005A54D0" w:rsidRDefault="00CD7E30" w:rsidP="00CD7E30">
      <w:pPr>
        <w:tabs>
          <w:tab w:val="left" w:pos="2344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54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Коллекция фотоматериалов к различным разделам географии.</w:t>
      </w:r>
      <w:r w:rsidRPr="005A54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A54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Комикс "Синди и Барби в Эфиопии"</w:t>
      </w:r>
      <w:r w:rsidRPr="005A54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A54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Метеостанция в школьных условиях.</w:t>
      </w:r>
      <w:r w:rsidRPr="005A54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A54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Методическое пособие для уроков географии по теме "Смешанный и широколиственный лес".</w:t>
      </w:r>
      <w:r w:rsidRPr="005A54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A54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Минералы. Создание школьного музея личных коллекций минералов.</w:t>
      </w:r>
      <w:r w:rsidRPr="005A54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A54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Применение компьютерных программ для создания мультимедийных пособий по географии.</w:t>
      </w:r>
      <w:r w:rsidRPr="005A54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A54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Проект благоустройства территории бывшего карьера.</w:t>
      </w:r>
      <w:r w:rsidRPr="005A54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A54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Проект обустройства нашего села</w:t>
      </w:r>
      <w:r w:rsidRPr="005A54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A54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Путеводитель для школьников «Пять дней в Лондоне».</w:t>
      </w:r>
      <w:r w:rsidRPr="005A54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A54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Серия акварельных пейзажей "Путешествие в Европу".</w:t>
      </w:r>
      <w:r w:rsidRPr="005A54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A54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Современное понимание роли образов растений и животных в геральдике фамильного герба.</w:t>
      </w:r>
      <w:r w:rsidRPr="005A54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A54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Флаг планеты Земля.</w:t>
      </w:r>
      <w:r w:rsidRPr="005A54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A54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Электронные кроссворды — один из видов контроля на уроках географии.</w:t>
      </w:r>
      <w:r w:rsidRPr="005A54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A54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Электронный атлас моей области (края).</w:t>
      </w:r>
      <w:r w:rsidRPr="005A54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A54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Электронный справочник «География моей страны».</w:t>
      </w:r>
      <w:r w:rsidRPr="005A54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A54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Электронный справочник по географии "Страны мира" Коллекция фотоматериалов к различным разделам географии.</w:t>
      </w:r>
      <w:r w:rsidRPr="005A54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A54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Комикс "Синди и Барби в Эфиопии"</w:t>
      </w:r>
      <w:r w:rsidRPr="005A54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A54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Метеостанция в школьных условиях.</w:t>
      </w:r>
      <w:r w:rsidRPr="005A54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A54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Методическое пособие для уроков географии по теме "Смешанный и широколиственный лес".</w:t>
      </w:r>
      <w:r w:rsidRPr="005A54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A54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Минералы. Создание школьного музея личных коллекций минералов.</w:t>
      </w:r>
      <w:r w:rsidRPr="005A54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A54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Применение компьютерных программ для создания мультимедийных пособий по географии.</w:t>
      </w:r>
      <w:r w:rsidRPr="005A54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A54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Проект благоустройства территории бывшего карьера.</w:t>
      </w:r>
      <w:r w:rsidRPr="005A54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A54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Проект обустройства нашего села</w:t>
      </w:r>
      <w:r w:rsidRPr="005A54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A54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Путеводитель для школьников «Пять дней в Лондоне».</w:t>
      </w:r>
      <w:r w:rsidRPr="005A54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A54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Серия акварельных пейзажей "Путешествие в Европу".</w:t>
      </w:r>
      <w:r w:rsidRPr="005A54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A54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Современное понимание роли образов растений и животных в геральдике фамильного герба.</w:t>
      </w:r>
      <w:r w:rsidRPr="005A54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A54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Флаг планеты Земля.</w:t>
      </w:r>
      <w:r w:rsidRPr="005A54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A54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Электронные кроссворды — один из видов контроля на уроках географии.</w:t>
      </w:r>
      <w:r w:rsidRPr="005A54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A54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Электронный атлас моей области (края).</w:t>
      </w:r>
      <w:r w:rsidRPr="005A54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A54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Электронный справочник «География моей страны».</w:t>
      </w:r>
      <w:r w:rsidRPr="005A54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A54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Электронный справочник по географии "Страны мира"</w:t>
      </w:r>
    </w:p>
    <w:p w:rsidR="00CD7E30" w:rsidRDefault="00CD7E30" w:rsidP="00CD7E30">
      <w:pPr>
        <w:tabs>
          <w:tab w:val="left" w:pos="2344"/>
        </w:tabs>
        <w:rPr>
          <w:color w:val="000000"/>
          <w:shd w:val="clear" w:color="auto" w:fill="FFFFFF"/>
        </w:rPr>
      </w:pPr>
    </w:p>
    <w:p w:rsidR="00CD7E30" w:rsidRDefault="001260A5" w:rsidP="00790415">
      <w:pPr>
        <w:pStyle w:val="a3"/>
        <w:shd w:val="clear" w:color="auto" w:fill="FFFFFF"/>
        <w:spacing w:before="94" w:beforeAutospacing="0"/>
        <w:jc w:val="both"/>
      </w:pPr>
      <w:hyperlink r:id="rId6" w:history="1">
        <w:r w:rsidR="00CD7E30" w:rsidRPr="00AA145F">
          <w:rPr>
            <w:rStyle w:val="a5"/>
          </w:rPr>
          <w:t>http://tvorcheskie-proekty.ru/node/78</w:t>
        </w:r>
      </w:hyperlink>
    </w:p>
    <w:p w:rsidR="00CD7E30" w:rsidRDefault="00CD7E30" w:rsidP="00CD7E30">
      <w:pPr>
        <w:tabs>
          <w:tab w:val="left" w:pos="2344"/>
        </w:tabs>
      </w:pPr>
    </w:p>
    <w:p w:rsidR="00CD7E30" w:rsidRDefault="00CD7E30" w:rsidP="00CD7E30">
      <w:pPr>
        <w:tabs>
          <w:tab w:val="left" w:pos="2344"/>
        </w:tabs>
      </w:pPr>
    </w:p>
    <w:p w:rsidR="00CD7E30" w:rsidRDefault="00CD7E30" w:rsidP="00CD7E30">
      <w:pPr>
        <w:rPr>
          <w:vanish/>
        </w:rPr>
      </w:pPr>
    </w:p>
    <w:p w:rsidR="00CD7E30" w:rsidRPr="005B7F03" w:rsidRDefault="00CD7E30" w:rsidP="00CD7E30">
      <w:pPr>
        <w:tabs>
          <w:tab w:val="left" w:pos="2344"/>
        </w:tabs>
      </w:pPr>
    </w:p>
    <w:sectPr w:rsidR="00CD7E30" w:rsidRPr="005B7F03" w:rsidSect="005A54D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0710"/>
    <w:multiLevelType w:val="multilevel"/>
    <w:tmpl w:val="2F5A1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24AB0"/>
    <w:multiLevelType w:val="multilevel"/>
    <w:tmpl w:val="F96A1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7651BA"/>
    <w:multiLevelType w:val="multilevel"/>
    <w:tmpl w:val="3E804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E95DC3"/>
    <w:multiLevelType w:val="multilevel"/>
    <w:tmpl w:val="BD90B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9C5C80"/>
    <w:multiLevelType w:val="multilevel"/>
    <w:tmpl w:val="E2709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5332DF"/>
    <w:multiLevelType w:val="multilevel"/>
    <w:tmpl w:val="874A9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984B62"/>
    <w:multiLevelType w:val="multilevel"/>
    <w:tmpl w:val="CA7C8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defaultTabStop w:val="708"/>
  <w:characterSpacingControl w:val="doNotCompress"/>
  <w:compat/>
  <w:rsids>
    <w:rsidRoot w:val="002C46C3"/>
    <w:rsid w:val="001260A5"/>
    <w:rsid w:val="001573F3"/>
    <w:rsid w:val="001C070E"/>
    <w:rsid w:val="001E2944"/>
    <w:rsid w:val="00201B2E"/>
    <w:rsid w:val="002C46C3"/>
    <w:rsid w:val="003827BA"/>
    <w:rsid w:val="004D30DF"/>
    <w:rsid w:val="005026D4"/>
    <w:rsid w:val="005A54D0"/>
    <w:rsid w:val="005B7F03"/>
    <w:rsid w:val="00672531"/>
    <w:rsid w:val="00680252"/>
    <w:rsid w:val="00790415"/>
    <w:rsid w:val="008152EE"/>
    <w:rsid w:val="00A33AD4"/>
    <w:rsid w:val="00CD7E30"/>
    <w:rsid w:val="00D7052B"/>
    <w:rsid w:val="00F83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2EE"/>
  </w:style>
  <w:style w:type="paragraph" w:styleId="2">
    <w:name w:val="heading 2"/>
    <w:basedOn w:val="a"/>
    <w:link w:val="20"/>
    <w:uiPriority w:val="9"/>
    <w:qFormat/>
    <w:rsid w:val="003827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7E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4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46C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827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5B7F0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D7E3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CD7E3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3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49176">
          <w:blockQuote w:val="1"/>
          <w:marLeft w:val="376"/>
          <w:marRight w:val="376"/>
          <w:marTop w:val="377"/>
          <w:marBottom w:val="3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vorcheskie-proekty.ru/node/78" TargetMode="External"/><Relationship Id="rId5" Type="http://schemas.openxmlformats.org/officeDocument/2006/relationships/hyperlink" Target="http://tvorcheskie-proekty.ru/node/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1800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E machines</cp:lastModifiedBy>
  <cp:revision>2</cp:revision>
  <cp:lastPrinted>2017-10-31T02:15:00Z</cp:lastPrinted>
  <dcterms:created xsi:type="dcterms:W3CDTF">2017-11-16T04:35:00Z</dcterms:created>
  <dcterms:modified xsi:type="dcterms:W3CDTF">2017-11-16T04:35:00Z</dcterms:modified>
</cp:coreProperties>
</file>